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AB" w:rsidRPr="00E86CA3" w:rsidRDefault="001C655B" w:rsidP="001C65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Подробности</w:t>
      </w:r>
      <w:r w:rsidR="00827D4B">
        <w:rPr>
          <w:rFonts w:ascii="Times New Roman" w:hAnsi="Times New Roman" w:cs="Times New Roman"/>
          <w:b/>
          <w:sz w:val="20"/>
          <w:szCs w:val="20"/>
        </w:rPr>
        <w:t xml:space="preserve"> акции «Новогодняя -2020</w:t>
      </w:r>
      <w:r w:rsidR="008354AB" w:rsidRPr="00E86CA3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8354AB" w:rsidRPr="001C655B" w:rsidRDefault="008354AB" w:rsidP="001C655B">
      <w:pPr>
        <w:outlineLvl w:val="0"/>
        <w:rPr>
          <w:rFonts w:ascii="Times New Roman" w:hAnsi="Times New Roman" w:cs="Times New Roman"/>
          <w:u w:val="single"/>
        </w:rPr>
      </w:pPr>
      <w:r w:rsidRPr="001C655B">
        <w:rPr>
          <w:rFonts w:ascii="Times New Roman" w:hAnsi="Times New Roman" w:cs="Times New Roman"/>
          <w:b/>
          <w:u w:val="single"/>
        </w:rPr>
        <w:t>Акция действует для новых пользователей для подключения до 31.12.2019 г.</w:t>
      </w:r>
    </w:p>
    <w:p w:rsidR="008354AB" w:rsidRPr="001C655B" w:rsidRDefault="008354AB" w:rsidP="001C655B">
      <w:pPr>
        <w:jc w:val="both"/>
        <w:outlineLvl w:val="0"/>
        <w:rPr>
          <w:rFonts w:ascii="Arial" w:hAnsi="Arial" w:cs="Arial"/>
        </w:rPr>
      </w:pPr>
      <w:r w:rsidRPr="001C655B">
        <w:rPr>
          <w:rFonts w:ascii="Arial" w:hAnsi="Arial" w:cs="Arial"/>
          <w:b/>
          <w:u w:val="single"/>
        </w:rPr>
        <w:t>Описание:</w:t>
      </w:r>
      <w:r w:rsidRPr="001C655B">
        <w:rPr>
          <w:rFonts w:ascii="Arial" w:hAnsi="Arial" w:cs="Arial"/>
        </w:rPr>
        <w:t xml:space="preserve"> </w:t>
      </w:r>
      <w:r w:rsidR="00FD2C95">
        <w:rPr>
          <w:rFonts w:ascii="Arial" w:hAnsi="Arial" w:cs="Arial"/>
        </w:rPr>
        <w:t>Новый пользователь</w:t>
      </w:r>
      <w:r w:rsidR="00FD2C95" w:rsidRPr="00FD2C95">
        <w:rPr>
          <w:rFonts w:ascii="Arial" w:hAnsi="Arial" w:cs="Arial"/>
        </w:rPr>
        <w:t xml:space="preserve"> </w:t>
      </w:r>
      <w:r w:rsidR="00FD2C95" w:rsidRPr="00FD2C95">
        <w:rPr>
          <w:rFonts w:ascii="Arial" w:hAnsi="Arial" w:cs="Arial"/>
          <w:color w:val="000000" w:themeColor="text1"/>
        </w:rPr>
        <w:t xml:space="preserve">при подключении до 31.12.2019 новый абонент получает 2 месяцев Интернета до 100 Мбит/с – бесплатно и 4 месяца Интернета до 100 </w:t>
      </w:r>
      <w:proofErr w:type="spellStart"/>
      <w:r w:rsidR="00FD2C95" w:rsidRPr="00FD2C95">
        <w:rPr>
          <w:rFonts w:ascii="Arial" w:hAnsi="Arial" w:cs="Arial"/>
          <w:color w:val="000000" w:themeColor="text1"/>
        </w:rPr>
        <w:t>мбит</w:t>
      </w:r>
      <w:proofErr w:type="spellEnd"/>
      <w:r w:rsidR="00FD2C95" w:rsidRPr="00FD2C95">
        <w:rPr>
          <w:rFonts w:ascii="Arial" w:hAnsi="Arial" w:cs="Arial"/>
          <w:color w:val="000000" w:themeColor="text1"/>
        </w:rPr>
        <w:t>/сек по Новогодней акции за 2020 руб.</w:t>
      </w:r>
      <w:r w:rsidR="00FD2C95" w:rsidRPr="00FD2C95">
        <w:rPr>
          <w:rFonts w:ascii="Cera Round Pro" w:hAnsi="Cera Round Pro"/>
          <w:color w:val="000000" w:themeColor="text1"/>
          <w:sz w:val="30"/>
          <w:szCs w:val="30"/>
        </w:rPr>
        <w:t xml:space="preserve"> </w:t>
      </w:r>
      <w:r w:rsidRPr="001C655B">
        <w:rPr>
          <w:rFonts w:ascii="Arial" w:hAnsi="Arial" w:cs="Arial"/>
        </w:rPr>
        <w:t xml:space="preserve">С 7-го месяца абонент может выбрать любой из тарифных планов </w:t>
      </w:r>
      <w:r w:rsidR="00827D4B" w:rsidRPr="001C655B">
        <w:rPr>
          <w:rFonts w:ascii="Arial" w:hAnsi="Arial" w:cs="Arial"/>
        </w:rPr>
        <w:t xml:space="preserve">из действующей тарифной линейки, либо </w:t>
      </w:r>
      <w:r w:rsidR="00536F43">
        <w:rPr>
          <w:rFonts w:ascii="Arial" w:hAnsi="Arial" w:cs="Arial"/>
        </w:rPr>
        <w:t>автоматически</w:t>
      </w:r>
      <w:r w:rsidR="00827D4B" w:rsidRPr="001C655B">
        <w:rPr>
          <w:rFonts w:ascii="Arial" w:hAnsi="Arial" w:cs="Arial"/>
        </w:rPr>
        <w:t xml:space="preserve"> на ТП «Выгодный_2019» 450 </w:t>
      </w:r>
      <w:proofErr w:type="spellStart"/>
      <w:r w:rsidR="00827D4B" w:rsidRPr="001C655B">
        <w:rPr>
          <w:rFonts w:ascii="Arial" w:hAnsi="Arial" w:cs="Arial"/>
        </w:rPr>
        <w:t>руб</w:t>
      </w:r>
      <w:proofErr w:type="spellEnd"/>
      <w:r w:rsidR="00827D4B" w:rsidRPr="001C655B">
        <w:rPr>
          <w:rFonts w:ascii="Arial" w:hAnsi="Arial" w:cs="Arial"/>
        </w:rPr>
        <w:t>/</w:t>
      </w:r>
      <w:proofErr w:type="spellStart"/>
      <w:proofErr w:type="gramStart"/>
      <w:r w:rsidR="00827D4B" w:rsidRPr="001C655B">
        <w:rPr>
          <w:rFonts w:ascii="Arial" w:hAnsi="Arial" w:cs="Arial"/>
        </w:rPr>
        <w:t>мес</w:t>
      </w:r>
      <w:proofErr w:type="spellEnd"/>
      <w:proofErr w:type="gramEnd"/>
      <w:r w:rsidR="00827D4B" w:rsidRPr="001C655B">
        <w:rPr>
          <w:rFonts w:ascii="Arial" w:hAnsi="Arial" w:cs="Arial"/>
        </w:rPr>
        <w:t xml:space="preserve"> до 100 </w:t>
      </w:r>
      <w:proofErr w:type="spellStart"/>
      <w:r w:rsidR="00827D4B" w:rsidRPr="001C655B">
        <w:rPr>
          <w:rFonts w:ascii="Arial" w:hAnsi="Arial" w:cs="Arial"/>
        </w:rPr>
        <w:t>мбит</w:t>
      </w:r>
      <w:proofErr w:type="spellEnd"/>
      <w:r w:rsidR="00827D4B" w:rsidRPr="001C655B">
        <w:rPr>
          <w:rFonts w:ascii="Arial" w:hAnsi="Arial" w:cs="Arial"/>
        </w:rPr>
        <w:t>/сек.</w:t>
      </w:r>
    </w:p>
    <w:p w:rsidR="008354AB" w:rsidRPr="001C655B" w:rsidRDefault="008354AB" w:rsidP="001C655B">
      <w:pPr>
        <w:rPr>
          <w:rFonts w:ascii="Arial" w:hAnsi="Arial" w:cs="Arial"/>
          <w:b/>
        </w:rPr>
      </w:pPr>
      <w:r w:rsidRPr="001C655B">
        <w:rPr>
          <w:rFonts w:ascii="Arial" w:hAnsi="Arial" w:cs="Arial"/>
          <w:b/>
        </w:rPr>
        <w:t xml:space="preserve">Условия акции: 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Акция действует для новых Пользователей, физических лиц, проживающих в жилых многоквартирных домах.</w:t>
      </w:r>
    </w:p>
    <w:p w:rsidR="008354AB" w:rsidRPr="001C655B" w:rsidRDefault="001C655B" w:rsidP="001C655B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подключения </w:t>
      </w:r>
      <w:r w:rsidR="008354AB" w:rsidRPr="001C655B">
        <w:rPr>
          <w:rFonts w:ascii="Arial" w:hAnsi="Arial" w:cs="Arial"/>
        </w:rPr>
        <w:t>- 2020 руб. При заключении договора пользователь оплачивает стоимость подключения и абонентскую плату за первый месяц обслуживания за все подключенные дополнительно к акционным услуги (все, кроме Интернета).</w:t>
      </w:r>
    </w:p>
    <w:p w:rsidR="008354AB" w:rsidRPr="001C655B" w:rsidRDefault="008354AB" w:rsidP="001C655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C655B">
        <w:rPr>
          <w:rFonts w:ascii="Arial" w:hAnsi="Arial" w:cs="Arial"/>
          <w:sz w:val="22"/>
          <w:szCs w:val="22"/>
        </w:rPr>
        <w:t xml:space="preserve">Новый Пользователь при подключении до 31.12.2019 получает </w:t>
      </w:r>
      <w:r w:rsidR="00FD2C95" w:rsidRPr="00FD2C95">
        <w:rPr>
          <w:rFonts w:ascii="Arial" w:hAnsi="Arial" w:cs="Arial"/>
          <w:color w:val="000000" w:themeColor="text1"/>
          <w:sz w:val="22"/>
          <w:szCs w:val="22"/>
        </w:rPr>
        <w:t xml:space="preserve">2 месяцев Интернета до 100 Мбит/с – бесплатно и 4 месяца Интернета до 100 </w:t>
      </w:r>
      <w:proofErr w:type="spellStart"/>
      <w:r w:rsidR="00FD2C95" w:rsidRPr="00FD2C95">
        <w:rPr>
          <w:rFonts w:ascii="Arial" w:hAnsi="Arial" w:cs="Arial"/>
          <w:color w:val="000000" w:themeColor="text1"/>
          <w:sz w:val="22"/>
          <w:szCs w:val="22"/>
        </w:rPr>
        <w:t>мбит</w:t>
      </w:r>
      <w:proofErr w:type="spellEnd"/>
      <w:r w:rsidR="00FD2C95" w:rsidRPr="00FD2C95">
        <w:rPr>
          <w:rFonts w:ascii="Arial" w:hAnsi="Arial" w:cs="Arial"/>
          <w:color w:val="000000" w:themeColor="text1"/>
          <w:sz w:val="22"/>
          <w:szCs w:val="22"/>
        </w:rPr>
        <w:t>/сек по Новогодней акции за 2020 руб.</w:t>
      </w:r>
      <w:r w:rsidR="00FD2C95" w:rsidRPr="00FD2C95">
        <w:rPr>
          <w:rFonts w:ascii="Cera Round Pro" w:hAnsi="Cera Round Pro"/>
          <w:color w:val="000000" w:themeColor="text1"/>
          <w:sz w:val="30"/>
          <w:szCs w:val="30"/>
        </w:rPr>
        <w:t xml:space="preserve"> </w:t>
      </w:r>
      <w:r w:rsidRPr="001C655B">
        <w:rPr>
          <w:rFonts w:ascii="Arial" w:hAnsi="Arial" w:cs="Arial"/>
          <w:sz w:val="22"/>
          <w:szCs w:val="22"/>
        </w:rPr>
        <w:t>С 7-го месяца абонент может выбрать любой из тарифных планов из действующей тарифной линейки</w:t>
      </w:r>
      <w:r w:rsidR="00536F43">
        <w:rPr>
          <w:rFonts w:ascii="Arial" w:hAnsi="Arial" w:cs="Arial"/>
          <w:sz w:val="22"/>
          <w:szCs w:val="22"/>
        </w:rPr>
        <w:t>, либо автоматически переводится</w:t>
      </w:r>
      <w:bookmarkStart w:id="0" w:name="_GoBack"/>
      <w:bookmarkEnd w:id="0"/>
      <w:r w:rsidR="00827D4B" w:rsidRPr="001C655B">
        <w:rPr>
          <w:rFonts w:ascii="Arial" w:hAnsi="Arial" w:cs="Arial"/>
          <w:sz w:val="22"/>
          <w:szCs w:val="22"/>
        </w:rPr>
        <w:t xml:space="preserve"> на ТП «Выгодный_2019» 450 </w:t>
      </w:r>
      <w:proofErr w:type="spellStart"/>
      <w:r w:rsidR="00827D4B" w:rsidRPr="001C655B">
        <w:rPr>
          <w:rFonts w:ascii="Arial" w:hAnsi="Arial" w:cs="Arial"/>
          <w:sz w:val="22"/>
          <w:szCs w:val="22"/>
        </w:rPr>
        <w:t>руб</w:t>
      </w:r>
      <w:proofErr w:type="spellEnd"/>
      <w:r w:rsidR="00827D4B" w:rsidRPr="001C655B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="00827D4B" w:rsidRPr="001C655B">
        <w:rPr>
          <w:rFonts w:ascii="Arial" w:hAnsi="Arial" w:cs="Arial"/>
          <w:sz w:val="22"/>
          <w:szCs w:val="22"/>
        </w:rPr>
        <w:t>мес</w:t>
      </w:r>
      <w:proofErr w:type="spellEnd"/>
      <w:proofErr w:type="gramEnd"/>
      <w:r w:rsidR="00827D4B" w:rsidRPr="001C655B">
        <w:rPr>
          <w:rFonts w:ascii="Arial" w:hAnsi="Arial" w:cs="Arial"/>
          <w:sz w:val="22"/>
          <w:szCs w:val="22"/>
        </w:rPr>
        <w:t xml:space="preserve"> до 100 </w:t>
      </w:r>
      <w:proofErr w:type="spellStart"/>
      <w:r w:rsidR="00827D4B" w:rsidRPr="001C655B">
        <w:rPr>
          <w:rFonts w:ascii="Arial" w:hAnsi="Arial" w:cs="Arial"/>
          <w:sz w:val="22"/>
          <w:szCs w:val="22"/>
        </w:rPr>
        <w:t>мбит</w:t>
      </w:r>
      <w:proofErr w:type="spellEnd"/>
      <w:r w:rsidR="00827D4B" w:rsidRPr="001C655B">
        <w:rPr>
          <w:rFonts w:ascii="Arial" w:hAnsi="Arial" w:cs="Arial"/>
          <w:sz w:val="22"/>
          <w:szCs w:val="22"/>
        </w:rPr>
        <w:t>/сек.</w:t>
      </w:r>
    </w:p>
    <w:p w:rsidR="008354AB" w:rsidRPr="001C655B" w:rsidRDefault="008354AB" w:rsidP="001C655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C655B">
        <w:rPr>
          <w:rFonts w:ascii="Arial" w:hAnsi="Arial" w:cs="Arial"/>
          <w:sz w:val="22"/>
          <w:szCs w:val="22"/>
        </w:rPr>
        <w:t>Пользователь считается новым, если по</w:t>
      </w:r>
      <w:r w:rsidR="001C655B">
        <w:rPr>
          <w:rFonts w:ascii="Arial" w:hAnsi="Arial" w:cs="Arial"/>
          <w:sz w:val="22"/>
          <w:szCs w:val="22"/>
        </w:rPr>
        <w:t xml:space="preserve"> указанному адресу подключения </w:t>
      </w:r>
      <w:r w:rsidRPr="001C655B">
        <w:rPr>
          <w:rFonts w:ascii="Arial" w:hAnsi="Arial" w:cs="Arial"/>
          <w:sz w:val="22"/>
          <w:szCs w:val="22"/>
        </w:rPr>
        <w:t xml:space="preserve">и по указанным ФИО в течение 2-х месяцев не было действующих договоров. За исключением жилых помещений – общежитий, в которых допускается подключение по одному адресу нескольких абонентов. </w:t>
      </w:r>
    </w:p>
    <w:p w:rsidR="008354AB" w:rsidRPr="001C655B" w:rsidRDefault="008354AB" w:rsidP="001C655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C655B">
        <w:rPr>
          <w:rFonts w:ascii="Arial" w:hAnsi="Arial" w:cs="Arial"/>
          <w:sz w:val="22"/>
          <w:szCs w:val="22"/>
        </w:rPr>
        <w:t xml:space="preserve">При подключении абонент имеет возможность дополнительно подключить все доступные опции: дополнительные пакеты ТВ-каналов, управление просмотром (приостановка, перемотка любимых фильмов и передач) родительский контроль, антивирус. </w:t>
      </w:r>
    </w:p>
    <w:p w:rsidR="008354AB" w:rsidRPr="001C655B" w:rsidRDefault="008354AB" w:rsidP="001C655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C655B">
        <w:rPr>
          <w:rFonts w:ascii="Arial" w:hAnsi="Arial" w:cs="Arial"/>
          <w:sz w:val="22"/>
          <w:szCs w:val="22"/>
        </w:rPr>
        <w:t>При подключении по акции «2020» у абонента отсутствует возможность взять оборудование в аренду, возможна только покупка роутеров и ТВ-приставок.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C655B">
        <w:rPr>
          <w:rFonts w:ascii="Arial" w:eastAsia="Times New Roman" w:hAnsi="Arial" w:cs="Arial"/>
          <w:lang w:eastAsia="ru-RU"/>
        </w:rPr>
        <w:t>Минимальный срок обслуживания по акции – 6 месяцев. В течение м</w:t>
      </w:r>
      <w:r w:rsidR="001C655B">
        <w:rPr>
          <w:rFonts w:ascii="Arial" w:eastAsia="Times New Roman" w:hAnsi="Arial" w:cs="Arial"/>
          <w:lang w:eastAsia="ru-RU"/>
        </w:rPr>
        <w:t xml:space="preserve">инимального срока обслуживания </w:t>
      </w:r>
      <w:r w:rsidRPr="001C655B">
        <w:rPr>
          <w:rFonts w:ascii="Arial" w:eastAsia="Times New Roman" w:hAnsi="Arial" w:cs="Arial"/>
          <w:lang w:eastAsia="ru-RU"/>
        </w:rPr>
        <w:t>Пользователь обязуется своевременно оплачивать услуги связи в соответствии с акцией и выбранным тарифным планом. При расторжении, приостановке договора на срок более 1 месяца суммарно в течение минимального срока обслуживания, Оператор вправе пересчитать стоимость пользования услугами по стандартным тарифным планам.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Акция с другими акциями несовместима (если иное не указано в условиях акции).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Пропускная способность канала может изменяться в указанном диапазоне динамически в зависимости от загрузки. Скорость доступа к сети Интернет является максимальной, но не гарантированной, т.к. зависит не только от технических особенностей услуги, предоставляемой Оператором, но и от действий третьих операторов связи, организаций и лиц, управляющих сегментами сети Интернет, не принадлежащих Оператору. Скорость доступа к сети Интернет может снижаться из-за ограничений, устанавливаемых держателями сайтов и ресурсов сети, из-за</w:t>
      </w:r>
      <w:r w:rsidR="001C655B" w:rsidRPr="001C655B">
        <w:rPr>
          <w:rFonts w:ascii="Arial" w:hAnsi="Arial" w:cs="Arial"/>
        </w:rPr>
        <w:t xml:space="preserve"> </w:t>
      </w:r>
      <w:r w:rsidRPr="001C655B">
        <w:rPr>
          <w:rFonts w:ascii="Arial" w:hAnsi="Arial" w:cs="Arial"/>
        </w:rPr>
        <w:t>пропускной способности сетевых ад</w:t>
      </w:r>
      <w:r w:rsidR="001C655B">
        <w:rPr>
          <w:rFonts w:ascii="Arial" w:hAnsi="Arial" w:cs="Arial"/>
        </w:rPr>
        <w:t xml:space="preserve">аптеров оборудования абонента, </w:t>
      </w:r>
      <w:proofErr w:type="spellStart"/>
      <w:r w:rsidRPr="001C655B">
        <w:rPr>
          <w:rFonts w:ascii="Arial" w:hAnsi="Arial" w:cs="Arial"/>
        </w:rPr>
        <w:t>Wi</w:t>
      </w:r>
      <w:proofErr w:type="spellEnd"/>
      <w:r w:rsidRPr="001C655B">
        <w:rPr>
          <w:rFonts w:ascii="Arial" w:hAnsi="Arial" w:cs="Arial"/>
        </w:rPr>
        <w:t xml:space="preserve"> - </w:t>
      </w:r>
      <w:proofErr w:type="spellStart"/>
      <w:r w:rsidRPr="001C655B">
        <w:rPr>
          <w:rFonts w:ascii="Arial" w:hAnsi="Arial" w:cs="Arial"/>
        </w:rPr>
        <w:t>Fi</w:t>
      </w:r>
      <w:proofErr w:type="spellEnd"/>
      <w:r w:rsidRPr="001C655B">
        <w:rPr>
          <w:rFonts w:ascii="Arial" w:hAnsi="Arial" w:cs="Arial"/>
        </w:rPr>
        <w:t xml:space="preserve">  роутеров, из-за некорректных настроек или заражения вирусами компьютера абонента, а также зависит от количества компьютеров в сети и времени работы в сети.</w:t>
      </w:r>
    </w:p>
    <w:p w:rsidR="008354AB" w:rsidRPr="001C655B" w:rsidRDefault="008354A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Подключение производится при наличии технической возможности.</w:t>
      </w:r>
    </w:p>
    <w:p w:rsidR="001C655B" w:rsidRPr="001C655B" w:rsidRDefault="00827D4B" w:rsidP="001C655B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1C655B">
        <w:rPr>
          <w:rFonts w:ascii="Arial" w:hAnsi="Arial" w:cs="Arial"/>
        </w:rPr>
        <w:t>При расторжении, приостановке договора с 1-го по 6-ой мес. перерасчёт за не пользование услугой в акционный период не осуществляется.</w:t>
      </w:r>
    </w:p>
    <w:p w:rsidR="008354AB" w:rsidRPr="001C655B" w:rsidRDefault="008354AB" w:rsidP="00FD2C95">
      <w:pPr>
        <w:numPr>
          <w:ilvl w:val="0"/>
          <w:numId w:val="1"/>
        </w:numPr>
        <w:spacing w:after="0"/>
        <w:ind w:left="0" w:firstLine="0"/>
        <w:jc w:val="both"/>
      </w:pPr>
      <w:r w:rsidRPr="00FD2C95">
        <w:rPr>
          <w:rFonts w:ascii="Arial" w:hAnsi="Arial" w:cs="Arial"/>
        </w:rPr>
        <w:t xml:space="preserve">Менеджер </w:t>
      </w:r>
      <w:r w:rsidR="001C655B" w:rsidRPr="00FD2C95">
        <w:rPr>
          <w:rFonts w:ascii="Arial" w:hAnsi="Arial" w:cs="Arial"/>
        </w:rPr>
        <w:t xml:space="preserve">офиса обслуживания и продаж </w:t>
      </w:r>
      <w:r w:rsidRPr="00FD2C95">
        <w:rPr>
          <w:rFonts w:ascii="Arial" w:hAnsi="Arial" w:cs="Arial"/>
        </w:rPr>
        <w:t>информирует абонента о том, что абонентская плата с 7-го месяца будет равна стоимости тарифа «Выгодный_2019», либо у абонента есть возможность выбрать любой другой тариф</w:t>
      </w:r>
      <w:r w:rsidR="001C655B" w:rsidRPr="00FD2C95">
        <w:rPr>
          <w:rFonts w:ascii="Arial" w:hAnsi="Arial" w:cs="Arial"/>
        </w:rPr>
        <w:t xml:space="preserve">ный план. </w:t>
      </w:r>
      <w:r w:rsidRPr="00FD2C95">
        <w:rPr>
          <w:rFonts w:ascii="Arial" w:hAnsi="Arial" w:cs="Arial"/>
        </w:rPr>
        <w:t>Настроить смену тарифа можно перед окончанием действия скидки, для этого ему нужно будет до истечения 6 месяцев обратиться в офис для смены тарифного плана после окончания периода действия акции.</w:t>
      </w:r>
    </w:p>
    <w:sectPr w:rsidR="008354AB" w:rsidRPr="001C655B" w:rsidSect="001C655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ra Round Pro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C6"/>
    <w:multiLevelType w:val="hybridMultilevel"/>
    <w:tmpl w:val="52FCF1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945082"/>
    <w:multiLevelType w:val="hybridMultilevel"/>
    <w:tmpl w:val="147A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19EC"/>
    <w:multiLevelType w:val="hybridMultilevel"/>
    <w:tmpl w:val="5E16F89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78872B73"/>
    <w:multiLevelType w:val="hybridMultilevel"/>
    <w:tmpl w:val="B7AA9C66"/>
    <w:lvl w:ilvl="0" w:tplc="D664332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35"/>
    <w:rsid w:val="001C655B"/>
    <w:rsid w:val="00536F43"/>
    <w:rsid w:val="00827D4B"/>
    <w:rsid w:val="008354AB"/>
    <w:rsid w:val="00873B35"/>
    <w:rsid w:val="00952278"/>
    <w:rsid w:val="00CC0C5B"/>
    <w:rsid w:val="00E86CA3"/>
    <w:rsid w:val="00EE1F5F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Митюшкина</dc:creator>
  <cp:lastModifiedBy>Дарья Митюшкина</cp:lastModifiedBy>
  <cp:revision>3</cp:revision>
  <dcterms:created xsi:type="dcterms:W3CDTF">2019-12-19T12:09:00Z</dcterms:created>
  <dcterms:modified xsi:type="dcterms:W3CDTF">2019-12-20T04:47:00Z</dcterms:modified>
</cp:coreProperties>
</file>